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JOIN THE PTA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**Return form to class or sign up online**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212529"/>
          <w:sz w:val="26"/>
          <w:szCs w:val="26"/>
          <w:highlight w:val="white"/>
          <w:rtl w:val="0"/>
        </w:rPr>
        <w:t xml:space="preserve">https://jointotem.com/ca/santa-rosa/proctor-terrace-elementary-pta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Name: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Name and Teacher: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PTA Membership: Annual Dues are $10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Please make checks payable to Proctor Terrace PTA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PTA MEETING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TUESDAY OCTOBER 8TH  6PM IN THE LIBRARY </w:t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81138" cy="1572960"/>
          <wp:effectExtent b="0" l="0" r="0" 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1572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